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E1FD" w14:textId="77777777" w:rsidR="00D17FC9" w:rsidRPr="009B72D9" w:rsidRDefault="00FD7EB0" w:rsidP="009B72D9">
      <w:pPr>
        <w:ind w:left="-567" w:right="-766"/>
        <w:jc w:val="center"/>
        <w:rPr>
          <w:b/>
          <w:sz w:val="28"/>
          <w:szCs w:val="28"/>
        </w:rPr>
      </w:pPr>
      <w:bookmarkStart w:id="0" w:name="_GoBack"/>
      <w:bookmarkEnd w:id="0"/>
      <w:r w:rsidRPr="00FD7EB0">
        <w:rPr>
          <w:b/>
          <w:sz w:val="28"/>
          <w:szCs w:val="28"/>
        </w:rPr>
        <w:t>Δ</w:t>
      </w:r>
      <w:r w:rsidR="00CC4826">
        <w:rPr>
          <w:b/>
          <w:sz w:val="28"/>
          <w:szCs w:val="28"/>
        </w:rPr>
        <w:t>ικαιολογητικά Έγκρισης Εκδρομών</w:t>
      </w:r>
      <w:r w:rsidR="009B72D9" w:rsidRPr="009B72D9">
        <w:rPr>
          <w:b/>
          <w:sz w:val="28"/>
          <w:szCs w:val="28"/>
        </w:rPr>
        <w:t xml:space="preserve"> </w:t>
      </w:r>
      <w:r w:rsidR="009B72D9">
        <w:rPr>
          <w:b/>
          <w:sz w:val="28"/>
          <w:szCs w:val="28"/>
        </w:rPr>
        <w:t xml:space="preserve">Εξωτερικού πλην </w:t>
      </w:r>
      <w:r w:rsidR="009B72D9">
        <w:rPr>
          <w:b/>
          <w:sz w:val="28"/>
          <w:szCs w:val="28"/>
          <w:lang w:val="en-US"/>
        </w:rPr>
        <w:t>ERASMUS</w:t>
      </w:r>
    </w:p>
    <w:p w14:paraId="032F8387" w14:textId="77777777" w:rsidR="00FD7EB0" w:rsidRPr="00877711" w:rsidRDefault="00FD7EB0" w:rsidP="009B72D9">
      <w:pPr>
        <w:pStyle w:val="a3"/>
        <w:numPr>
          <w:ilvl w:val="0"/>
          <w:numId w:val="7"/>
        </w:numPr>
        <w:ind w:left="-567" w:right="-766"/>
        <w:jc w:val="both"/>
        <w:rPr>
          <w:sz w:val="24"/>
          <w:szCs w:val="24"/>
        </w:rPr>
      </w:pPr>
      <w:r w:rsidRPr="00877711">
        <w:rPr>
          <w:b/>
          <w:sz w:val="24"/>
          <w:szCs w:val="24"/>
        </w:rPr>
        <w:t>Διαβιβαστικό</w:t>
      </w:r>
      <w:r w:rsidR="0058465A" w:rsidRPr="00877711">
        <w:rPr>
          <w:b/>
          <w:sz w:val="24"/>
          <w:szCs w:val="24"/>
        </w:rPr>
        <w:t>-Αίτημα</w:t>
      </w:r>
      <w:r w:rsidRPr="00877711">
        <w:rPr>
          <w:b/>
          <w:sz w:val="24"/>
          <w:szCs w:val="24"/>
        </w:rPr>
        <w:t xml:space="preserve"> Σχολείου</w:t>
      </w:r>
      <w:r w:rsidR="00836EB0">
        <w:rPr>
          <w:b/>
          <w:sz w:val="24"/>
          <w:szCs w:val="24"/>
        </w:rPr>
        <w:t xml:space="preserve">. </w:t>
      </w:r>
      <w:r w:rsidR="00836EB0" w:rsidRPr="00836EB0">
        <w:rPr>
          <w:sz w:val="24"/>
          <w:szCs w:val="24"/>
        </w:rPr>
        <w:t>Κατατίθεται στη ΔΔΕ</w:t>
      </w:r>
      <w:r w:rsidR="00877711" w:rsidRPr="00836EB0">
        <w:rPr>
          <w:sz w:val="24"/>
          <w:szCs w:val="24"/>
        </w:rPr>
        <w:t xml:space="preserve"> </w:t>
      </w:r>
      <w:r w:rsidR="00453F2C" w:rsidRPr="00836EB0">
        <w:rPr>
          <w:sz w:val="24"/>
          <w:szCs w:val="24"/>
        </w:rPr>
        <w:t>τουλάχιστον</w:t>
      </w:r>
      <w:r w:rsidR="00453F2C">
        <w:rPr>
          <w:sz w:val="24"/>
          <w:szCs w:val="24"/>
        </w:rPr>
        <w:t xml:space="preserve"> </w:t>
      </w:r>
      <w:r w:rsidR="00453F2C" w:rsidRPr="00453F2C">
        <w:rPr>
          <w:sz w:val="24"/>
          <w:szCs w:val="24"/>
          <w:u w:val="single"/>
        </w:rPr>
        <w:t>15 μέρες πριν</w:t>
      </w:r>
      <w:r w:rsidR="00453F2C">
        <w:rPr>
          <w:sz w:val="24"/>
          <w:szCs w:val="24"/>
        </w:rPr>
        <w:t xml:space="preserve"> την ημερομηνία πραγματοποίησης της </w:t>
      </w:r>
      <w:r w:rsidR="002B5827">
        <w:rPr>
          <w:sz w:val="24"/>
          <w:szCs w:val="24"/>
        </w:rPr>
        <w:t>μετακίνησης.</w:t>
      </w:r>
    </w:p>
    <w:p w14:paraId="50D572A3" w14:textId="77777777" w:rsidR="00CC4826" w:rsidRPr="004A06D2" w:rsidRDefault="00FD7EB0" w:rsidP="002B5827">
      <w:pPr>
        <w:pStyle w:val="a3"/>
        <w:numPr>
          <w:ilvl w:val="0"/>
          <w:numId w:val="7"/>
        </w:numPr>
        <w:spacing w:before="240" w:after="0" w:line="240" w:lineRule="auto"/>
        <w:ind w:left="-567" w:right="-765" w:hanging="357"/>
        <w:contextualSpacing w:val="0"/>
        <w:jc w:val="both"/>
        <w:rPr>
          <w:sz w:val="24"/>
          <w:szCs w:val="24"/>
        </w:rPr>
      </w:pPr>
      <w:r w:rsidRPr="00877711">
        <w:rPr>
          <w:b/>
          <w:sz w:val="24"/>
          <w:szCs w:val="24"/>
        </w:rPr>
        <w:t xml:space="preserve">Πρακτικό </w:t>
      </w:r>
      <w:r w:rsidR="00877711" w:rsidRPr="00877711">
        <w:rPr>
          <w:b/>
          <w:sz w:val="24"/>
          <w:szCs w:val="24"/>
        </w:rPr>
        <w:t>συλλόγου διδασκόντων</w:t>
      </w:r>
      <w:r w:rsidRPr="004A06D2">
        <w:rPr>
          <w:sz w:val="24"/>
          <w:szCs w:val="24"/>
        </w:rPr>
        <w:t xml:space="preserve"> </w:t>
      </w:r>
      <w:r w:rsidR="00453F2C">
        <w:rPr>
          <w:sz w:val="24"/>
          <w:szCs w:val="24"/>
        </w:rPr>
        <w:t xml:space="preserve">με ημερομηνία </w:t>
      </w:r>
      <w:r w:rsidR="00453F2C" w:rsidRPr="00453F2C">
        <w:rPr>
          <w:sz w:val="24"/>
          <w:szCs w:val="24"/>
        </w:rPr>
        <w:t xml:space="preserve">τουλάχιστον </w:t>
      </w:r>
      <w:r w:rsidR="00453F2C">
        <w:rPr>
          <w:sz w:val="24"/>
          <w:szCs w:val="24"/>
          <w:u w:val="single"/>
        </w:rPr>
        <w:t>20</w:t>
      </w:r>
      <w:r w:rsidR="00453F2C" w:rsidRPr="00453F2C">
        <w:rPr>
          <w:sz w:val="24"/>
          <w:szCs w:val="24"/>
          <w:u w:val="single"/>
        </w:rPr>
        <w:t xml:space="preserve"> μέρες πριν</w:t>
      </w:r>
      <w:r w:rsidR="00453F2C" w:rsidRPr="00453F2C">
        <w:rPr>
          <w:sz w:val="24"/>
          <w:szCs w:val="24"/>
        </w:rPr>
        <w:t xml:space="preserve"> την ημερομηνία πραγματοποίησης της μετακίνησης </w:t>
      </w:r>
      <w:r w:rsidR="00CC4826" w:rsidRPr="004A06D2">
        <w:rPr>
          <w:sz w:val="24"/>
          <w:szCs w:val="24"/>
        </w:rPr>
        <w:t>που μνημονεύει τη</w:t>
      </w:r>
      <w:r w:rsidR="0058465A">
        <w:rPr>
          <w:sz w:val="24"/>
          <w:szCs w:val="24"/>
        </w:rPr>
        <w:t xml:space="preserve">ν υπ’ </w:t>
      </w:r>
      <w:proofErr w:type="spellStart"/>
      <w:r w:rsidR="0058465A">
        <w:rPr>
          <w:sz w:val="24"/>
          <w:szCs w:val="24"/>
        </w:rPr>
        <w:t>αριθμ</w:t>
      </w:r>
      <w:proofErr w:type="spellEnd"/>
      <w:r w:rsidR="0058465A">
        <w:rPr>
          <w:sz w:val="24"/>
          <w:szCs w:val="24"/>
        </w:rPr>
        <w:t>.</w:t>
      </w:r>
      <w:r w:rsidR="00CC4826" w:rsidRPr="004A06D2">
        <w:rPr>
          <w:sz w:val="24"/>
          <w:szCs w:val="24"/>
        </w:rPr>
        <w:t xml:space="preserve"> </w:t>
      </w:r>
      <w:r w:rsidR="009B72D9" w:rsidRPr="009B72D9">
        <w:rPr>
          <w:sz w:val="24"/>
          <w:szCs w:val="24"/>
        </w:rPr>
        <w:t>20883/ΓΔ4/12-02-2020 (ΦΕΚ 456/Β/13-02-2020)</w:t>
      </w:r>
      <w:r w:rsidR="009B72D9" w:rsidRPr="009B72D9">
        <w:rPr>
          <w:b/>
          <w:sz w:val="24"/>
          <w:szCs w:val="24"/>
        </w:rPr>
        <w:t xml:space="preserve"> </w:t>
      </w:r>
      <w:r w:rsidR="0058465A" w:rsidRPr="0058465A">
        <w:rPr>
          <w:sz w:val="24"/>
          <w:szCs w:val="24"/>
        </w:rPr>
        <w:t xml:space="preserve">ΥΑ </w:t>
      </w:r>
      <w:r w:rsidR="005C1208">
        <w:rPr>
          <w:sz w:val="24"/>
          <w:szCs w:val="24"/>
        </w:rPr>
        <w:t xml:space="preserve">καθώς και την απόφαση έγκρισης του προγράμματος (εφόσον η εκδρομή γίνεται στο πλαίσιο κάποιου εγκεκριμένου προγράμματος, όπως πχ οι μετακινήσεις </w:t>
      </w:r>
      <w:r w:rsidR="009B72D9">
        <w:rPr>
          <w:sz w:val="24"/>
          <w:szCs w:val="24"/>
        </w:rPr>
        <w:t>του Άρθρου 5</w:t>
      </w:r>
      <w:r w:rsidR="005C1208">
        <w:rPr>
          <w:sz w:val="24"/>
          <w:szCs w:val="24"/>
        </w:rPr>
        <w:t xml:space="preserve">, </w:t>
      </w:r>
      <w:r w:rsidR="0058465A">
        <w:rPr>
          <w:sz w:val="24"/>
          <w:szCs w:val="24"/>
        </w:rPr>
        <w:t xml:space="preserve">όσες πραγματοποιούνται </w:t>
      </w:r>
      <w:r w:rsidR="005C1208">
        <w:rPr>
          <w:sz w:val="24"/>
          <w:szCs w:val="24"/>
        </w:rPr>
        <w:t xml:space="preserve">μέσω προγραμμάτων σχολικών δραστηριοτήτων) </w:t>
      </w:r>
      <w:r w:rsidR="0051136B">
        <w:rPr>
          <w:sz w:val="24"/>
          <w:szCs w:val="24"/>
        </w:rPr>
        <w:t xml:space="preserve">ή την πρόσκληση (εφόσον η εκδρομή πραγματοποιείται κατόπιν πρόσκλησης από σχολείο της ομογένειας, διεθνή οργανισμό κλπ) </w:t>
      </w:r>
      <w:r w:rsidR="00CC4826" w:rsidRPr="004A06D2">
        <w:rPr>
          <w:sz w:val="24"/>
          <w:szCs w:val="24"/>
        </w:rPr>
        <w:t>και διευκρινίζει</w:t>
      </w:r>
      <w:r w:rsidR="0051136B">
        <w:rPr>
          <w:sz w:val="24"/>
          <w:szCs w:val="24"/>
        </w:rPr>
        <w:t>:</w:t>
      </w:r>
    </w:p>
    <w:p w14:paraId="279BB195" w14:textId="77777777" w:rsidR="00FD7EB0" w:rsidRPr="0051136B" w:rsidRDefault="00CC4826" w:rsidP="0051136B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51136B">
        <w:rPr>
          <w:sz w:val="24"/>
          <w:szCs w:val="24"/>
        </w:rPr>
        <w:t>Α</w:t>
      </w:r>
      <w:r w:rsidR="00FD7EB0" w:rsidRPr="0051136B">
        <w:rPr>
          <w:sz w:val="24"/>
          <w:szCs w:val="24"/>
        </w:rPr>
        <w:t xml:space="preserve">ναλυτικό πρόγραμμα </w:t>
      </w:r>
      <w:r w:rsidRPr="0051136B">
        <w:rPr>
          <w:sz w:val="24"/>
          <w:szCs w:val="24"/>
        </w:rPr>
        <w:t>εκδρομής</w:t>
      </w:r>
      <w:r w:rsidR="0051136B" w:rsidRPr="0051136B">
        <w:rPr>
          <w:sz w:val="24"/>
          <w:szCs w:val="24"/>
        </w:rPr>
        <w:t xml:space="preserve">, στο οποίο περιλαμβάνονται </w:t>
      </w:r>
      <w:r w:rsidR="0087724B">
        <w:rPr>
          <w:sz w:val="24"/>
          <w:szCs w:val="24"/>
        </w:rPr>
        <w:t xml:space="preserve">το όνομα του ταξιδιωτικού πρακτορείου, </w:t>
      </w:r>
      <w:r w:rsidR="0051136B" w:rsidRPr="0051136B">
        <w:rPr>
          <w:sz w:val="24"/>
          <w:szCs w:val="24"/>
        </w:rPr>
        <w:t xml:space="preserve">τα μεταφορικά μέσα που θα χρησιμοποιηθούν κατά τη μετακίνηση, οι αριθμοί πτήσεων για αεροπορικές μετακινήσεις, τα ακτοπλοϊκά δρομολόγια για θαλάσσιες μετακινήσεις </w:t>
      </w:r>
      <w:proofErr w:type="spellStart"/>
      <w:r w:rsidR="0051136B" w:rsidRPr="0051136B">
        <w:rPr>
          <w:sz w:val="24"/>
          <w:szCs w:val="24"/>
        </w:rPr>
        <w:t>κ.ο.κ</w:t>
      </w:r>
      <w:proofErr w:type="spellEnd"/>
      <w:r w:rsidR="0051136B" w:rsidRPr="0051136B">
        <w:rPr>
          <w:sz w:val="24"/>
          <w:szCs w:val="24"/>
        </w:rPr>
        <w:t>., όπως, επίσης και το ημερήσιο πρόγραμμα δραστηριοτήτων και μετακινήσεων στον τόπο προορισμού, ξεχωριστά για κάθε ημέρα</w:t>
      </w:r>
      <w:r w:rsidR="0051136B">
        <w:rPr>
          <w:sz w:val="24"/>
          <w:szCs w:val="24"/>
        </w:rPr>
        <w:t>.</w:t>
      </w:r>
    </w:p>
    <w:p w14:paraId="1AF86DDC" w14:textId="77777777" w:rsidR="00FD7EB0" w:rsidRPr="00877711" w:rsidRDefault="00FD7EB0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>Ώρες αναχώρησης</w:t>
      </w:r>
      <w:r w:rsidR="009B72D9" w:rsidRPr="009B72D9">
        <w:rPr>
          <w:sz w:val="24"/>
          <w:szCs w:val="24"/>
        </w:rPr>
        <w:t xml:space="preserve">, </w:t>
      </w:r>
      <w:r w:rsidR="009B72D9">
        <w:rPr>
          <w:sz w:val="24"/>
          <w:szCs w:val="24"/>
        </w:rPr>
        <w:t>άφιξης στον προορισμό</w:t>
      </w:r>
      <w:r w:rsidRPr="00877711">
        <w:rPr>
          <w:sz w:val="24"/>
          <w:szCs w:val="24"/>
        </w:rPr>
        <w:t xml:space="preserve"> και επιστροφής</w:t>
      </w:r>
      <w:r w:rsidR="002B5827">
        <w:rPr>
          <w:sz w:val="24"/>
          <w:szCs w:val="24"/>
        </w:rPr>
        <w:t>.</w:t>
      </w:r>
    </w:p>
    <w:p w14:paraId="479B4466" w14:textId="77777777" w:rsidR="00FD7EB0" w:rsidRPr="009B72D9" w:rsidRDefault="00FD7EB0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>Τόπο αναχώρησης και επιστροφής</w:t>
      </w:r>
      <w:r w:rsidR="00A85A8B" w:rsidRPr="00877711">
        <w:rPr>
          <w:sz w:val="24"/>
          <w:szCs w:val="24"/>
        </w:rPr>
        <w:t xml:space="preserve"> (πχ αναχώρηση από/άφιξη στον χώρο του σχολείου)</w:t>
      </w:r>
      <w:r w:rsidR="002B5827">
        <w:rPr>
          <w:sz w:val="24"/>
          <w:szCs w:val="24"/>
        </w:rPr>
        <w:t>.</w:t>
      </w:r>
    </w:p>
    <w:p w14:paraId="2A9BCEBA" w14:textId="77777777" w:rsidR="00FD7EB0" w:rsidRPr="00877711" w:rsidRDefault="00FD7EB0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>Ονόματα αρχηγού-συνοδών-αναπληρωματικών ολογράφως και με τους κλάδους</w:t>
      </w:r>
      <w:r w:rsidR="00A85A8B" w:rsidRPr="00877711">
        <w:rPr>
          <w:sz w:val="24"/>
          <w:szCs w:val="24"/>
        </w:rPr>
        <w:t xml:space="preserve"> </w:t>
      </w:r>
      <w:r w:rsidR="002B5827">
        <w:rPr>
          <w:sz w:val="24"/>
          <w:szCs w:val="24"/>
        </w:rPr>
        <w:t>τους.</w:t>
      </w:r>
    </w:p>
    <w:p w14:paraId="36568EF6" w14:textId="77777777" w:rsidR="00F76AF3" w:rsidRDefault="00FD7EB0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 xml:space="preserve">Επαρκή αριθμό συνοδών </w:t>
      </w:r>
      <w:r w:rsidR="00A85A8B" w:rsidRPr="00877711">
        <w:rPr>
          <w:sz w:val="24"/>
          <w:szCs w:val="24"/>
        </w:rPr>
        <w:t>σε σχέση με τον αριθμό των μαθητών</w:t>
      </w:r>
      <w:r w:rsidR="003D60E2">
        <w:rPr>
          <w:sz w:val="24"/>
          <w:szCs w:val="24"/>
        </w:rPr>
        <w:t>.</w:t>
      </w:r>
    </w:p>
    <w:p w14:paraId="31B74198" w14:textId="77777777" w:rsidR="00FD7EB0" w:rsidRPr="00877711" w:rsidRDefault="00F76AF3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F76AF3">
        <w:rPr>
          <w:sz w:val="24"/>
          <w:szCs w:val="24"/>
        </w:rPr>
        <w:t>Επαρκή αριθμό αναπληρωματικών</w:t>
      </w:r>
      <w:r>
        <w:rPr>
          <w:sz w:val="24"/>
          <w:szCs w:val="24"/>
        </w:rPr>
        <w:t>. Α</w:t>
      </w:r>
      <w:r w:rsidR="009B72D9">
        <w:rPr>
          <w:sz w:val="24"/>
          <w:szCs w:val="24"/>
        </w:rPr>
        <w:t>παιτούνται τουλάχιστον 2 αναπληρωματικοί ανεξ</w:t>
      </w:r>
      <w:r>
        <w:rPr>
          <w:sz w:val="24"/>
          <w:szCs w:val="24"/>
        </w:rPr>
        <w:t>αρτήτως του αριθμού των συνοδών</w:t>
      </w:r>
      <w:r w:rsidR="002B5827">
        <w:rPr>
          <w:sz w:val="24"/>
          <w:szCs w:val="24"/>
        </w:rPr>
        <w:t>.</w:t>
      </w:r>
      <w:r>
        <w:rPr>
          <w:sz w:val="24"/>
          <w:szCs w:val="24"/>
        </w:rPr>
        <w:t xml:space="preserve"> Δεν υπάρχει λόγος αντιστοίχισης συνοδών-αναπληρωματικών.</w:t>
      </w:r>
    </w:p>
    <w:p w14:paraId="5E5C2FF8" w14:textId="77777777" w:rsidR="00A85A8B" w:rsidRPr="002B5827" w:rsidRDefault="00A85A8B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 xml:space="preserve">Σε περίπτωση περισσότερων </w:t>
      </w:r>
      <w:r w:rsidRPr="002B5827">
        <w:rPr>
          <w:sz w:val="24"/>
          <w:szCs w:val="24"/>
        </w:rPr>
        <w:t xml:space="preserve">συνοδών </w:t>
      </w:r>
      <w:r w:rsidR="009B72D9" w:rsidRPr="002B5827">
        <w:rPr>
          <w:sz w:val="24"/>
          <w:szCs w:val="24"/>
        </w:rPr>
        <w:t>από όσους δικαιολογεί ο αριθμός των μαθητών (επιτρέπονται έως 2</w:t>
      </w:r>
      <w:r w:rsidR="0087724B">
        <w:rPr>
          <w:sz w:val="24"/>
          <w:szCs w:val="24"/>
        </w:rPr>
        <w:t xml:space="preserve"> επιπλέον</w:t>
      </w:r>
      <w:r w:rsidR="009B72D9" w:rsidRPr="002B5827">
        <w:rPr>
          <w:sz w:val="24"/>
          <w:szCs w:val="24"/>
        </w:rPr>
        <w:t xml:space="preserve">) </w:t>
      </w:r>
      <w:r w:rsidRPr="002B5827">
        <w:rPr>
          <w:sz w:val="24"/>
          <w:szCs w:val="24"/>
        </w:rPr>
        <w:t xml:space="preserve">αιτιολογείται η αναγκαιότητα της παρουσίας </w:t>
      </w:r>
      <w:r w:rsidR="0058465A" w:rsidRPr="002B5827">
        <w:rPr>
          <w:sz w:val="24"/>
          <w:szCs w:val="24"/>
        </w:rPr>
        <w:t>των συνοδών αυτών</w:t>
      </w:r>
      <w:r w:rsidR="002B5827">
        <w:rPr>
          <w:sz w:val="24"/>
          <w:szCs w:val="24"/>
        </w:rPr>
        <w:t>.</w:t>
      </w:r>
    </w:p>
    <w:p w14:paraId="11A92F70" w14:textId="77777777" w:rsidR="00A85A8B" w:rsidRPr="00877711" w:rsidRDefault="00CC4826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>Σ</w:t>
      </w:r>
      <w:r w:rsidR="00A85A8B" w:rsidRPr="00877711">
        <w:rPr>
          <w:sz w:val="24"/>
          <w:szCs w:val="24"/>
        </w:rPr>
        <w:t xml:space="preserve">ε περίπτωση περισσότερων των 5 ημερών </w:t>
      </w:r>
      <w:r w:rsidRPr="00877711">
        <w:rPr>
          <w:sz w:val="24"/>
          <w:szCs w:val="24"/>
        </w:rPr>
        <w:t xml:space="preserve">στις πολυήμερες </w:t>
      </w:r>
      <w:r w:rsidR="00A85A8B" w:rsidRPr="00877711">
        <w:rPr>
          <w:sz w:val="24"/>
          <w:szCs w:val="24"/>
        </w:rPr>
        <w:t>αιτιολογείται η αναγκαιότητα της προσθήκης περισσότερων ημερών</w:t>
      </w:r>
      <w:r w:rsidR="002B5827">
        <w:rPr>
          <w:sz w:val="24"/>
          <w:szCs w:val="24"/>
        </w:rPr>
        <w:t>.</w:t>
      </w:r>
    </w:p>
    <w:p w14:paraId="228D9635" w14:textId="77777777" w:rsidR="00CC4826" w:rsidRPr="00877711" w:rsidRDefault="00CC4826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>Μάθημα ή μαθήματα στα οποία εντάσσεται η μετακίνηση</w:t>
      </w:r>
      <w:r w:rsidR="00A85A8B" w:rsidRPr="00877711">
        <w:rPr>
          <w:sz w:val="24"/>
          <w:szCs w:val="24"/>
        </w:rPr>
        <w:t>, εφόσον αυτή γίνεται</w:t>
      </w:r>
      <w:r w:rsidRPr="00877711">
        <w:rPr>
          <w:sz w:val="24"/>
          <w:szCs w:val="24"/>
        </w:rPr>
        <w:t xml:space="preserve"> στο πλαίσιο </w:t>
      </w:r>
      <w:r w:rsidR="00A85A8B" w:rsidRPr="00877711">
        <w:rPr>
          <w:sz w:val="24"/>
          <w:szCs w:val="24"/>
        </w:rPr>
        <w:t xml:space="preserve">μαθημάτων </w:t>
      </w:r>
      <w:r w:rsidRPr="00877711">
        <w:rPr>
          <w:sz w:val="24"/>
          <w:szCs w:val="24"/>
        </w:rPr>
        <w:t>του αναλυτικού προγράμματος</w:t>
      </w:r>
      <w:r w:rsidR="002B5827">
        <w:rPr>
          <w:sz w:val="24"/>
          <w:szCs w:val="24"/>
        </w:rPr>
        <w:t>.</w:t>
      </w:r>
    </w:p>
    <w:p w14:paraId="2CC843C6" w14:textId="77777777" w:rsidR="00CC4826" w:rsidRPr="00877711" w:rsidRDefault="00CC4826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>Ονόματα των μαθητών εφόσον απαιτείται</w:t>
      </w:r>
      <w:r w:rsidR="0051136B">
        <w:rPr>
          <w:sz w:val="24"/>
          <w:szCs w:val="24"/>
        </w:rPr>
        <w:t xml:space="preserve"> (Άρθρο 5</w:t>
      </w:r>
      <w:r w:rsidR="00A85A8B" w:rsidRPr="00877711">
        <w:rPr>
          <w:sz w:val="24"/>
          <w:szCs w:val="24"/>
        </w:rPr>
        <w:t>, Άρθρο 3 παρ.1)</w:t>
      </w:r>
      <w:r w:rsidR="002B5827">
        <w:rPr>
          <w:sz w:val="24"/>
          <w:szCs w:val="24"/>
        </w:rPr>
        <w:t>.</w:t>
      </w:r>
    </w:p>
    <w:p w14:paraId="19DCD893" w14:textId="77777777" w:rsidR="005C1208" w:rsidRPr="00877711" w:rsidRDefault="00CC4826" w:rsidP="009B72D9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>Αναμόρφωση προγράμματος σχολείου για όσους μένουν πίσω εφόσον απαιτείται</w:t>
      </w:r>
      <w:r w:rsidR="00A85A8B" w:rsidRPr="00877711">
        <w:rPr>
          <w:sz w:val="24"/>
          <w:szCs w:val="24"/>
        </w:rPr>
        <w:t xml:space="preserve"> για το συγκεκριμένο είδος μετακίνησης</w:t>
      </w:r>
      <w:r w:rsidR="002B5827">
        <w:rPr>
          <w:sz w:val="24"/>
          <w:szCs w:val="24"/>
        </w:rPr>
        <w:t>.</w:t>
      </w:r>
    </w:p>
    <w:p w14:paraId="486D4A7B" w14:textId="77777777" w:rsidR="00A522A7" w:rsidRDefault="00A522A7" w:rsidP="00A522A7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>
        <w:rPr>
          <w:sz w:val="24"/>
          <w:szCs w:val="24"/>
        </w:rPr>
        <w:t>Ότι πρόκειται να τηρηθούν</w:t>
      </w:r>
      <w:r w:rsidRPr="00A522A7">
        <w:rPr>
          <w:sz w:val="24"/>
          <w:szCs w:val="24"/>
        </w:rPr>
        <w:t xml:space="preserve"> τα οριζόμενα στο Α4 της Δ1α/Γ.Π.οικ.55254/9-9-2021 (ΦΕΚ 4187/τ.Β’/10-9-2021) ΚΥΑ και το σύνολο των νομοθετικών ρυθμίσεων και εγκυκλίων που περιλαμβάνουν μέτρα για την αποφυγή διάδοσης του </w:t>
      </w:r>
      <w:proofErr w:type="spellStart"/>
      <w:r w:rsidRPr="00A522A7">
        <w:rPr>
          <w:sz w:val="24"/>
          <w:szCs w:val="24"/>
        </w:rPr>
        <w:t>κορωνοϊού</w:t>
      </w:r>
      <w:proofErr w:type="spellEnd"/>
      <w:r w:rsidRPr="00A522A7">
        <w:rPr>
          <w:sz w:val="24"/>
          <w:szCs w:val="24"/>
        </w:rPr>
        <w:t xml:space="preserve"> COVID-19. </w:t>
      </w:r>
    </w:p>
    <w:p w14:paraId="23CF2AAD" w14:textId="77777777" w:rsidR="00A522A7" w:rsidRPr="00A522A7" w:rsidRDefault="00A522A7" w:rsidP="00A522A7">
      <w:pPr>
        <w:pStyle w:val="a3"/>
        <w:numPr>
          <w:ilvl w:val="0"/>
          <w:numId w:val="6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A522A7">
        <w:rPr>
          <w:sz w:val="24"/>
          <w:szCs w:val="24"/>
        </w:rPr>
        <w:t xml:space="preserve">Η ασφαλιστική κάλυψη είναι απαραίτητη για όλους (αρχηγό, συνοδούς, μαθητές). Για όσες χώρες καλύπτει η </w:t>
      </w:r>
      <w:proofErr w:type="spellStart"/>
      <w:r w:rsidRPr="00A522A7">
        <w:rPr>
          <w:sz w:val="24"/>
          <w:szCs w:val="24"/>
        </w:rPr>
        <w:t>Ευρ</w:t>
      </w:r>
      <w:proofErr w:type="spellEnd"/>
      <w:r w:rsidRPr="00A522A7">
        <w:rPr>
          <w:sz w:val="24"/>
          <w:szCs w:val="24"/>
        </w:rPr>
        <w:t xml:space="preserve">. Κάρτα Ασφάλισης (ΕΚΑΑ), και εφόσον έχουν εκδοθεί ΕΚΑΑ για όλους, αρκεί η σχετική αναφορά. Εφόσον όμως κάποιοι μαθητές δεν μπορούν να </w:t>
      </w:r>
      <w:proofErr w:type="spellStart"/>
      <w:r w:rsidRPr="00A522A7">
        <w:rPr>
          <w:sz w:val="24"/>
          <w:szCs w:val="24"/>
        </w:rPr>
        <w:t>εκδόσουν</w:t>
      </w:r>
      <w:proofErr w:type="spellEnd"/>
      <w:r w:rsidRPr="00A522A7">
        <w:rPr>
          <w:sz w:val="24"/>
          <w:szCs w:val="24"/>
        </w:rPr>
        <w:t xml:space="preserve"> ΕΚΑΑ, να αναφέρεται ότι έχει συναφθεί ιδιωτική ασφάλιση με ευθύνη των γονέων ή, στην περίπτωση που ούτε αυτό είναι εφικτό και οι γονείς δηλώνουν υπεύθυνα αδυναμία εξασφάλισης ασφαλιστηρίου, να δηλώνεται η απόφαση του συλλόγου για σύναψη ιδιωτικής ασφάλισης από τη σχολική μονάδα για τους συγκεκριμένους μαθητές. Εξυπακούεται ότι στην περίπτωση που υπάρχει ιατροφαρμακευτική κάλυψη από το πρακτορείο αρκεί η σχετική αναφορά  στο πρακτικό και δεν απαιτούνται ιδιωτικά ασφαλιστήρια.</w:t>
      </w:r>
    </w:p>
    <w:p w14:paraId="5DA4E817" w14:textId="77777777" w:rsidR="00EC3C11" w:rsidRPr="00877711" w:rsidRDefault="00EC3C11" w:rsidP="00EC3C11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Pr="00877711">
        <w:rPr>
          <w:sz w:val="24"/>
          <w:szCs w:val="24"/>
        </w:rPr>
        <w:t>τις περιπτώσεις που οι ώρες αναχώρησης/επιστροφής ξεπερνούν τα οριζόμενα από τη νομοθεσία διότι υπάρχει μετακίνηση με περισσότερα του ενός μεταφορικά μέσα, να επισημαίνεται η αναγκαιότητα που επιβάλλει τα συγκεκριμένα ωράρια και να διευκρινίζεται ότι έχουν ενημερωθεί σχετικά οι γονείς και έχει εξασφαλιστεί η συγκατάθεσή τους.</w:t>
      </w:r>
    </w:p>
    <w:p w14:paraId="1A68B1DE" w14:textId="77777777" w:rsidR="00FD7EB0" w:rsidRPr="004A06D2" w:rsidRDefault="00FD7EB0" w:rsidP="002B5827">
      <w:pPr>
        <w:pStyle w:val="a3"/>
        <w:numPr>
          <w:ilvl w:val="0"/>
          <w:numId w:val="7"/>
        </w:numPr>
        <w:spacing w:before="240" w:after="0"/>
        <w:ind w:left="-567" w:right="-765" w:hanging="357"/>
        <w:contextualSpacing w:val="0"/>
        <w:jc w:val="both"/>
        <w:rPr>
          <w:sz w:val="24"/>
          <w:szCs w:val="24"/>
        </w:rPr>
      </w:pPr>
      <w:r w:rsidRPr="007520A9">
        <w:rPr>
          <w:b/>
          <w:sz w:val="24"/>
          <w:szCs w:val="24"/>
        </w:rPr>
        <w:t>Βεβαίωση διευθυντή</w:t>
      </w:r>
      <w:r w:rsidRPr="004A06D2">
        <w:rPr>
          <w:sz w:val="24"/>
          <w:szCs w:val="24"/>
        </w:rPr>
        <w:t xml:space="preserve"> σχολείου με αναφορά σε:</w:t>
      </w:r>
    </w:p>
    <w:p w14:paraId="3D7C60A0" w14:textId="77777777" w:rsidR="00FD7EB0" w:rsidRPr="00877711" w:rsidRDefault="00FD7EB0" w:rsidP="009B72D9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>κάλυψη ποσοστού</w:t>
      </w:r>
      <w:r w:rsidR="00836EB0">
        <w:rPr>
          <w:sz w:val="24"/>
          <w:szCs w:val="24"/>
        </w:rPr>
        <w:t xml:space="preserve"> συμμετοχής</w:t>
      </w:r>
    </w:p>
    <w:p w14:paraId="67939ED5" w14:textId="77777777" w:rsidR="00FD7EB0" w:rsidRPr="00877711" w:rsidRDefault="00FD7EB0" w:rsidP="009B72D9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lastRenderedPageBreak/>
        <w:t>υπεύθυνες δηλώσεις</w:t>
      </w:r>
      <w:r w:rsidR="0058465A" w:rsidRPr="00877711">
        <w:rPr>
          <w:sz w:val="24"/>
          <w:szCs w:val="24"/>
        </w:rPr>
        <w:t xml:space="preserve"> συγκατάθεσης γονέων/κηδεμόνων</w:t>
      </w:r>
      <w:r w:rsidR="00836EB0">
        <w:rPr>
          <w:sz w:val="24"/>
          <w:szCs w:val="24"/>
        </w:rPr>
        <w:t xml:space="preserve"> </w:t>
      </w:r>
      <w:r w:rsidR="00383826">
        <w:rPr>
          <w:sz w:val="24"/>
          <w:szCs w:val="24"/>
        </w:rPr>
        <w:t xml:space="preserve">που </w:t>
      </w:r>
      <w:r w:rsidR="00836EB0">
        <w:rPr>
          <w:sz w:val="24"/>
          <w:szCs w:val="24"/>
        </w:rPr>
        <w:t>έχουν κατατεθεί και τηρούνται</w:t>
      </w:r>
    </w:p>
    <w:p w14:paraId="254140E0" w14:textId="77777777" w:rsidR="00FD7EB0" w:rsidRDefault="00FD7EB0" w:rsidP="009B72D9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 w:rsidRPr="00877711">
        <w:rPr>
          <w:sz w:val="24"/>
          <w:szCs w:val="24"/>
        </w:rPr>
        <w:t xml:space="preserve">πληρούνται όλες οι </w:t>
      </w:r>
      <w:r w:rsidR="005C1208" w:rsidRPr="00877711">
        <w:rPr>
          <w:sz w:val="24"/>
          <w:szCs w:val="24"/>
        </w:rPr>
        <w:t>προϋποθέσεις</w:t>
      </w:r>
      <w:r w:rsidRPr="00877711">
        <w:rPr>
          <w:sz w:val="24"/>
          <w:szCs w:val="24"/>
        </w:rPr>
        <w:t xml:space="preserve"> </w:t>
      </w:r>
      <w:r w:rsidR="005C1208" w:rsidRPr="00877711">
        <w:rPr>
          <w:sz w:val="24"/>
          <w:szCs w:val="24"/>
        </w:rPr>
        <w:t xml:space="preserve">της </w:t>
      </w:r>
      <w:r w:rsidR="00836EB0" w:rsidRPr="00836EB0">
        <w:rPr>
          <w:sz w:val="24"/>
          <w:szCs w:val="24"/>
        </w:rPr>
        <w:t>20883/ΓΔ4/12-02-2020 (ΦΕΚ 456/Β/13-02-2020)</w:t>
      </w:r>
      <w:r w:rsidR="00836EB0">
        <w:rPr>
          <w:sz w:val="24"/>
          <w:szCs w:val="24"/>
        </w:rPr>
        <w:t xml:space="preserve"> </w:t>
      </w:r>
      <w:r w:rsidR="0058465A" w:rsidRPr="00877711">
        <w:rPr>
          <w:sz w:val="24"/>
          <w:szCs w:val="24"/>
        </w:rPr>
        <w:t>ΥΑ</w:t>
      </w:r>
      <w:r w:rsidR="0087724B">
        <w:rPr>
          <w:sz w:val="24"/>
          <w:szCs w:val="24"/>
        </w:rPr>
        <w:t>.</w:t>
      </w:r>
    </w:p>
    <w:p w14:paraId="53628FA4" w14:textId="77777777" w:rsidR="0043362A" w:rsidRDefault="0043362A" w:rsidP="009B72D9">
      <w:pPr>
        <w:pStyle w:val="a3"/>
        <w:numPr>
          <w:ilvl w:val="0"/>
          <w:numId w:val="8"/>
        </w:numPr>
        <w:spacing w:after="0" w:line="240" w:lineRule="auto"/>
        <w:ind w:left="-567" w:right="-766"/>
        <w:jc w:val="both"/>
        <w:rPr>
          <w:sz w:val="24"/>
          <w:szCs w:val="24"/>
        </w:rPr>
      </w:pPr>
      <w:r>
        <w:rPr>
          <w:sz w:val="24"/>
          <w:szCs w:val="24"/>
        </w:rPr>
        <w:t>τηρούνται τα</w:t>
      </w:r>
      <w:r w:rsidRPr="0043362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μέτρα για την αποφυγή διάδοσης του </w:t>
      </w:r>
      <w:proofErr w:type="spellStart"/>
      <w:r>
        <w:rPr>
          <w:rFonts w:ascii="Arial Narrow" w:hAnsi="Arial Narrow" w:cs="Arial"/>
          <w:sz w:val="24"/>
          <w:szCs w:val="24"/>
        </w:rPr>
        <w:t>κορωνοϊού</w:t>
      </w:r>
      <w:proofErr w:type="spellEnd"/>
      <w:r>
        <w:rPr>
          <w:rFonts w:ascii="Arial Narrow" w:hAnsi="Arial Narrow" w:cs="Arial"/>
          <w:sz w:val="24"/>
          <w:szCs w:val="24"/>
        </w:rPr>
        <w:t xml:space="preserve"> COVID-19</w:t>
      </w:r>
    </w:p>
    <w:p w14:paraId="072D5E3F" w14:textId="77777777" w:rsidR="0058465A" w:rsidRDefault="0058465A" w:rsidP="002B5827">
      <w:pPr>
        <w:pStyle w:val="a3"/>
        <w:numPr>
          <w:ilvl w:val="0"/>
          <w:numId w:val="7"/>
        </w:numPr>
        <w:spacing w:before="240" w:after="0" w:line="240" w:lineRule="auto"/>
        <w:ind w:left="-567" w:right="-765" w:hanging="357"/>
        <w:contextualSpacing w:val="0"/>
        <w:jc w:val="both"/>
        <w:rPr>
          <w:sz w:val="24"/>
          <w:szCs w:val="24"/>
        </w:rPr>
      </w:pPr>
      <w:r w:rsidRPr="00CA4D22">
        <w:rPr>
          <w:b/>
          <w:sz w:val="24"/>
          <w:szCs w:val="24"/>
        </w:rPr>
        <w:t>Απόφαση έγκρισης του προγράμματος από το ΥΠΑΙΘ</w:t>
      </w:r>
      <w:r>
        <w:rPr>
          <w:sz w:val="24"/>
          <w:szCs w:val="24"/>
        </w:rPr>
        <w:t>, εφόσον η εκδρομή πραγματοποιείται στο πλαίσιο εγκεκριμένου προγράμματος</w:t>
      </w:r>
      <w:r w:rsidR="0087724B">
        <w:rPr>
          <w:sz w:val="24"/>
          <w:szCs w:val="24"/>
        </w:rPr>
        <w:t>.</w:t>
      </w:r>
    </w:p>
    <w:p w14:paraId="72855E4A" w14:textId="77777777" w:rsidR="009042C4" w:rsidRDefault="00836EB0" w:rsidP="002B5827">
      <w:pPr>
        <w:pStyle w:val="a3"/>
        <w:numPr>
          <w:ilvl w:val="0"/>
          <w:numId w:val="7"/>
        </w:numPr>
        <w:spacing w:before="120"/>
        <w:ind w:left="-567" w:right="-765" w:hanging="357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Πρόσκληση </w:t>
      </w:r>
      <w:r w:rsidRPr="00836EB0">
        <w:rPr>
          <w:sz w:val="24"/>
          <w:szCs w:val="24"/>
        </w:rPr>
        <w:t>του σχολείου της ο</w:t>
      </w:r>
      <w:r w:rsidR="009042C4" w:rsidRPr="00836EB0">
        <w:rPr>
          <w:sz w:val="24"/>
          <w:szCs w:val="24"/>
        </w:rPr>
        <w:t>μογένειας</w:t>
      </w:r>
      <w:r w:rsidRPr="00836EB0">
        <w:rPr>
          <w:sz w:val="24"/>
          <w:szCs w:val="24"/>
        </w:rPr>
        <w:t>/διεθνούς οργανισμού</w:t>
      </w:r>
      <w:r>
        <w:rPr>
          <w:sz w:val="24"/>
          <w:szCs w:val="24"/>
        </w:rPr>
        <w:t>/συνεδρίου</w:t>
      </w:r>
      <w:r w:rsidRPr="00836EB0">
        <w:rPr>
          <w:sz w:val="24"/>
          <w:szCs w:val="24"/>
        </w:rPr>
        <w:t xml:space="preserve"> κλπ</w:t>
      </w:r>
      <w:r w:rsidR="0087724B" w:rsidRPr="0087724B">
        <w:rPr>
          <w:sz w:val="24"/>
          <w:szCs w:val="24"/>
        </w:rPr>
        <w:t>, εφόσον η εκδρομή πραγματοποιείται κατόπιν σχετικής πρόσκλησης</w:t>
      </w:r>
      <w:r w:rsidR="0087724B">
        <w:rPr>
          <w:sz w:val="24"/>
          <w:szCs w:val="24"/>
        </w:rPr>
        <w:t>,</w:t>
      </w:r>
      <w:r w:rsidR="0087724B" w:rsidRPr="0087724B">
        <w:rPr>
          <w:sz w:val="24"/>
          <w:szCs w:val="24"/>
        </w:rPr>
        <w:t xml:space="preserve"> </w:t>
      </w:r>
      <w:r w:rsidR="0087724B">
        <w:rPr>
          <w:sz w:val="24"/>
          <w:szCs w:val="24"/>
        </w:rPr>
        <w:t>προς</w:t>
      </w:r>
      <w:r w:rsidR="009042C4" w:rsidRPr="009042C4">
        <w:rPr>
          <w:sz w:val="24"/>
          <w:szCs w:val="24"/>
        </w:rPr>
        <w:t xml:space="preserve"> το </w:t>
      </w:r>
      <w:r w:rsidR="0087724B">
        <w:rPr>
          <w:sz w:val="24"/>
          <w:szCs w:val="24"/>
        </w:rPr>
        <w:t>ελληνικό</w:t>
      </w:r>
      <w:r w:rsidR="009042C4" w:rsidRPr="009042C4">
        <w:rPr>
          <w:sz w:val="24"/>
          <w:szCs w:val="24"/>
        </w:rPr>
        <w:t xml:space="preserve"> </w:t>
      </w:r>
      <w:r w:rsidR="0087724B">
        <w:rPr>
          <w:sz w:val="24"/>
          <w:szCs w:val="24"/>
        </w:rPr>
        <w:t xml:space="preserve">σχολείο, στην οποία αναγράφεται </w:t>
      </w:r>
      <w:r w:rsidR="00543086">
        <w:rPr>
          <w:sz w:val="24"/>
          <w:szCs w:val="24"/>
        </w:rPr>
        <w:t>ο σκοπός της πρόσκλησης</w:t>
      </w:r>
      <w:r w:rsidR="0087724B">
        <w:rPr>
          <w:sz w:val="24"/>
          <w:szCs w:val="24"/>
        </w:rPr>
        <w:t xml:space="preserve"> και οι δράσεις που πρόκειται να πραγματοποιηθούν</w:t>
      </w:r>
      <w:r w:rsidR="009042C4">
        <w:rPr>
          <w:b/>
          <w:sz w:val="24"/>
          <w:szCs w:val="24"/>
        </w:rPr>
        <w:t>.</w:t>
      </w:r>
    </w:p>
    <w:p w14:paraId="017F410F" w14:textId="77777777" w:rsidR="007520A9" w:rsidRPr="00CA4D22" w:rsidRDefault="00EC3C11" w:rsidP="009B72D9">
      <w:pPr>
        <w:ind w:left="-567" w:right="-76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Επισημάνσεις</w:t>
      </w:r>
      <w:r w:rsidR="007520A9" w:rsidRPr="00CA4D22">
        <w:rPr>
          <w:b/>
          <w:sz w:val="24"/>
          <w:szCs w:val="24"/>
          <w:u w:val="single"/>
        </w:rPr>
        <w:t xml:space="preserve">: </w:t>
      </w:r>
    </w:p>
    <w:p w14:paraId="09EF9FD0" w14:textId="77777777" w:rsidR="007520A9" w:rsidRDefault="007520A9" w:rsidP="009B72D9">
      <w:pPr>
        <w:pStyle w:val="a3"/>
        <w:numPr>
          <w:ilvl w:val="0"/>
          <w:numId w:val="12"/>
        </w:numPr>
        <w:ind w:left="-567" w:right="-766"/>
        <w:jc w:val="both"/>
        <w:rPr>
          <w:sz w:val="24"/>
          <w:szCs w:val="24"/>
        </w:rPr>
      </w:pPr>
      <w:r w:rsidRPr="00CA4D22">
        <w:rPr>
          <w:sz w:val="24"/>
          <w:szCs w:val="24"/>
        </w:rPr>
        <w:t xml:space="preserve">Δεν απαιτείται </w:t>
      </w:r>
      <w:r w:rsidR="00836EB0">
        <w:rPr>
          <w:sz w:val="24"/>
          <w:szCs w:val="24"/>
        </w:rPr>
        <w:t>κανένα έγγραφο του ταξιδιωτικού γραφείου (ιδιωτικό συμφωνητικό, σήμα,</w:t>
      </w:r>
      <w:r w:rsidRPr="00CA4D22">
        <w:rPr>
          <w:sz w:val="24"/>
          <w:szCs w:val="24"/>
        </w:rPr>
        <w:t xml:space="preserve"> ασφαλιστήριο οχημάτων, ασφαλιστήριο επαγγελματικής ευθύνης, </w:t>
      </w:r>
      <w:r w:rsidR="00836EB0">
        <w:rPr>
          <w:sz w:val="24"/>
          <w:szCs w:val="24"/>
        </w:rPr>
        <w:t>κλπ)</w:t>
      </w:r>
    </w:p>
    <w:p w14:paraId="48D2AD5A" w14:textId="77777777" w:rsidR="00EC3C11" w:rsidRPr="00C327AD" w:rsidRDefault="00C327AD" w:rsidP="00C327AD">
      <w:pPr>
        <w:pStyle w:val="a3"/>
        <w:numPr>
          <w:ilvl w:val="0"/>
          <w:numId w:val="12"/>
        </w:numPr>
        <w:ind w:left="-567" w:right="-766"/>
        <w:jc w:val="both"/>
        <w:rPr>
          <w:sz w:val="24"/>
          <w:szCs w:val="24"/>
        </w:rPr>
      </w:pPr>
      <w:r w:rsidRPr="00C327AD">
        <w:rPr>
          <w:sz w:val="24"/>
          <w:szCs w:val="24"/>
          <w:u w:val="single"/>
        </w:rPr>
        <w:t>Ο αριθμός των ημερών του προγράμματος μετακίνησης πρέπει αυστηρά να δικαιολογείται από το σκοπό και το εκπαιδευτικό περιεχόμενο της εκδρομής-εκπαιδευτικής μετακίνησης</w:t>
      </w:r>
      <w:r>
        <w:rPr>
          <w:sz w:val="24"/>
          <w:szCs w:val="24"/>
        </w:rPr>
        <w:t xml:space="preserve">. </w:t>
      </w:r>
      <w:r w:rsidR="008A61AA">
        <w:rPr>
          <w:sz w:val="24"/>
          <w:szCs w:val="24"/>
        </w:rPr>
        <w:t>Συνιστάται</w:t>
      </w:r>
      <w:r w:rsidR="0087724B">
        <w:rPr>
          <w:sz w:val="24"/>
          <w:szCs w:val="24"/>
        </w:rPr>
        <w:t xml:space="preserve"> πριν από κάθε προκήρυξη</w:t>
      </w:r>
      <w:r>
        <w:rPr>
          <w:sz w:val="24"/>
          <w:szCs w:val="24"/>
        </w:rPr>
        <w:t xml:space="preserve"> μετακίνησης </w:t>
      </w:r>
      <w:r w:rsidR="0087724B">
        <w:rPr>
          <w:sz w:val="24"/>
          <w:szCs w:val="24"/>
        </w:rPr>
        <w:t xml:space="preserve">στο εξωτερικό </w:t>
      </w:r>
      <w:r>
        <w:rPr>
          <w:sz w:val="24"/>
          <w:szCs w:val="24"/>
        </w:rPr>
        <w:t xml:space="preserve">να γίνεται σχετική συνεννόηση με τη ΔΔΕ, προκειμένου να </w:t>
      </w:r>
      <w:r w:rsidR="008A61AA">
        <w:rPr>
          <w:sz w:val="24"/>
          <w:szCs w:val="24"/>
        </w:rPr>
        <w:t>εξασφαλίζεται</w:t>
      </w:r>
      <w:r>
        <w:rPr>
          <w:sz w:val="24"/>
          <w:szCs w:val="24"/>
        </w:rPr>
        <w:t xml:space="preserve"> προέγκριση </w:t>
      </w:r>
      <w:r w:rsidR="008A61AA">
        <w:rPr>
          <w:sz w:val="24"/>
          <w:szCs w:val="24"/>
        </w:rPr>
        <w:t>επί συγκεκριμένου προγράμματος.</w:t>
      </w:r>
    </w:p>
    <w:p w14:paraId="55514347" w14:textId="77777777" w:rsidR="00FD7EB0" w:rsidRPr="00FD7EB0" w:rsidRDefault="00FD7EB0" w:rsidP="009B72D9">
      <w:pPr>
        <w:ind w:left="-567" w:right="-766"/>
        <w:jc w:val="both"/>
      </w:pPr>
    </w:p>
    <w:sectPr w:rsidR="00FD7EB0" w:rsidRPr="00FD7EB0" w:rsidSect="00EC3C11">
      <w:pgSz w:w="11906" w:h="16838"/>
      <w:pgMar w:top="964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54B"/>
    <w:multiLevelType w:val="hybridMultilevel"/>
    <w:tmpl w:val="38B27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DDD"/>
    <w:multiLevelType w:val="hybridMultilevel"/>
    <w:tmpl w:val="DDD6E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54FC9"/>
    <w:multiLevelType w:val="hybridMultilevel"/>
    <w:tmpl w:val="50089826"/>
    <w:lvl w:ilvl="0" w:tplc="530C8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32E2"/>
    <w:multiLevelType w:val="hybridMultilevel"/>
    <w:tmpl w:val="64D6FA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A63E9"/>
    <w:multiLevelType w:val="hybridMultilevel"/>
    <w:tmpl w:val="64E084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9019D"/>
    <w:multiLevelType w:val="hybridMultilevel"/>
    <w:tmpl w:val="155EF7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D1364"/>
    <w:multiLevelType w:val="hybridMultilevel"/>
    <w:tmpl w:val="4104C3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27781"/>
    <w:multiLevelType w:val="hybridMultilevel"/>
    <w:tmpl w:val="C96A86F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E483A"/>
    <w:multiLevelType w:val="hybridMultilevel"/>
    <w:tmpl w:val="5CCC6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1501A"/>
    <w:multiLevelType w:val="hybridMultilevel"/>
    <w:tmpl w:val="6CC05A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D45B9"/>
    <w:multiLevelType w:val="hybridMultilevel"/>
    <w:tmpl w:val="399ED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00D1E"/>
    <w:multiLevelType w:val="hybridMultilevel"/>
    <w:tmpl w:val="CF267738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B0"/>
    <w:rsid w:val="00027883"/>
    <w:rsid w:val="00090FFB"/>
    <w:rsid w:val="000C4453"/>
    <w:rsid w:val="002970E8"/>
    <w:rsid w:val="002B5827"/>
    <w:rsid w:val="002D455D"/>
    <w:rsid w:val="00383826"/>
    <w:rsid w:val="003D60E2"/>
    <w:rsid w:val="00423E90"/>
    <w:rsid w:val="0043362A"/>
    <w:rsid w:val="004434E7"/>
    <w:rsid w:val="00453F2C"/>
    <w:rsid w:val="004A06D2"/>
    <w:rsid w:val="0051136B"/>
    <w:rsid w:val="00543086"/>
    <w:rsid w:val="0058465A"/>
    <w:rsid w:val="005C1208"/>
    <w:rsid w:val="007520A9"/>
    <w:rsid w:val="00836EB0"/>
    <w:rsid w:val="0087724B"/>
    <w:rsid w:val="00877711"/>
    <w:rsid w:val="008A61AA"/>
    <w:rsid w:val="009042C4"/>
    <w:rsid w:val="009B72D9"/>
    <w:rsid w:val="009E45EE"/>
    <w:rsid w:val="00A522A7"/>
    <w:rsid w:val="00A85A8B"/>
    <w:rsid w:val="00C327AD"/>
    <w:rsid w:val="00CA4D22"/>
    <w:rsid w:val="00CA76DD"/>
    <w:rsid w:val="00CC4826"/>
    <w:rsid w:val="00D17FC9"/>
    <w:rsid w:val="00D72A8E"/>
    <w:rsid w:val="00DD1AF3"/>
    <w:rsid w:val="00EC3C11"/>
    <w:rsid w:val="00F068BF"/>
    <w:rsid w:val="00F76AF3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7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Grafeio-228-2</dc:creator>
  <cp:lastModifiedBy>User</cp:lastModifiedBy>
  <cp:revision>2</cp:revision>
  <cp:lastPrinted>2020-02-25T10:20:00Z</cp:lastPrinted>
  <dcterms:created xsi:type="dcterms:W3CDTF">2021-10-07T10:14:00Z</dcterms:created>
  <dcterms:modified xsi:type="dcterms:W3CDTF">2021-10-07T10:14:00Z</dcterms:modified>
</cp:coreProperties>
</file>